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CF140" w14:textId="2C3749AF" w:rsidR="002A2A11" w:rsidRPr="0030085A" w:rsidRDefault="009C3B21">
      <w:pPr>
        <w:rPr>
          <w:b/>
          <w:bCs/>
        </w:rPr>
      </w:pPr>
      <w:r w:rsidRPr="009C3B21">
        <w:rPr>
          <w:b/>
          <w:bCs/>
        </w:rPr>
        <w:t xml:space="preserve">  </w:t>
      </w:r>
      <w:r w:rsidR="00FC3243" w:rsidRPr="00FC3243">
        <w:rPr>
          <w:b/>
          <w:bCs/>
        </w:rPr>
        <w:t>SZASz.331.3.4.2025</w:t>
      </w:r>
      <w:r w:rsidRPr="009C3B21">
        <w:rPr>
          <w:b/>
          <w:bCs/>
        </w:rPr>
        <w:t xml:space="preserve">                                                 </w:t>
      </w:r>
      <w:r w:rsidR="000A37EF" w:rsidRPr="0030085A">
        <w:rPr>
          <w:b/>
          <w:bCs/>
        </w:rPr>
        <w:t xml:space="preserve">Część </w:t>
      </w:r>
      <w:r w:rsidR="00976795">
        <w:rPr>
          <w:b/>
          <w:bCs/>
        </w:rPr>
        <w:t>3</w:t>
      </w:r>
      <w:r w:rsidR="000A37EF" w:rsidRPr="0030085A">
        <w:rPr>
          <w:b/>
          <w:bCs/>
        </w:rPr>
        <w:t xml:space="preserve">. </w:t>
      </w:r>
      <w:r w:rsidR="00976795" w:rsidRPr="00976795">
        <w:rPr>
          <w:b/>
          <w:bCs/>
        </w:rPr>
        <w:t>Wyposażenie dla ośrodków wychowania przedszkolnego</w:t>
      </w:r>
      <w:r w:rsidR="00FC3243" w:rsidRPr="00FC3243">
        <w:rPr>
          <w:b/>
          <w:bCs/>
        </w:rPr>
        <w:t xml:space="preserve"> </w:t>
      </w:r>
      <w:r w:rsidR="00FC3243">
        <w:rPr>
          <w:b/>
          <w:bCs/>
        </w:rPr>
        <w:t xml:space="preserve">                         </w:t>
      </w:r>
      <w:r w:rsidR="00FC3243" w:rsidRPr="009C3B21">
        <w:rPr>
          <w:b/>
          <w:bCs/>
        </w:rPr>
        <w:t>Załącznik nr 1.</w:t>
      </w:r>
      <w:r w:rsidR="00FC3243">
        <w:rPr>
          <w:b/>
          <w:bCs/>
        </w:rPr>
        <w:t>3</w:t>
      </w:r>
      <w:r w:rsidR="00FC3243" w:rsidRPr="009C3B21">
        <w:rPr>
          <w:b/>
          <w:bCs/>
        </w:rPr>
        <w:t xml:space="preserve"> do SWZ</w:t>
      </w:r>
    </w:p>
    <w:p w14:paraId="67F5B381" w14:textId="4950BFE1" w:rsidR="004776EB" w:rsidRPr="0098228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bookmarkStart w:id="0" w:name="_Hlk174952379"/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Zamówienie w ramach projektu „</w:t>
      </w:r>
      <w:r w:rsidR="0098228D"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Rozwój edukacji przedszkolnej w Gminie Lubartów</w:t>
      </w:r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” współfinansowanego ze środków Europejskiego Funduszu Społecznego Plus w ramach Programu Fundusze Europejskie dla Lubelskiego 2021-2027 </w:t>
      </w:r>
      <w:r w:rsidR="0098228D" w:rsidRPr="0098228D">
        <w:rPr>
          <w:iCs/>
          <w:sz w:val="20"/>
          <w:szCs w:val="20"/>
        </w:rPr>
        <w:t>Działania 10.2 Edukacja przedszkolna (typ projektu nr 1, 2, 3), Priorytetu X Lepsza edukacja programu Fundusze Europejskie dla Lubelskiego 2021-2027</w:t>
      </w:r>
      <w:r w:rsidR="0098228D">
        <w:rPr>
          <w:iCs/>
          <w:sz w:val="20"/>
          <w:szCs w:val="20"/>
        </w:rPr>
        <w:t>, n</w:t>
      </w:r>
      <w:r w:rsidR="0098228D" w:rsidRPr="0098228D">
        <w:rPr>
          <w:iCs/>
          <w:sz w:val="20"/>
          <w:szCs w:val="20"/>
        </w:rPr>
        <w:t>umer projektu: FELU.10.03-IZ.00-0208/23</w:t>
      </w:r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5F767AB4" w14:textId="77777777" w:rsidR="004776EB" w:rsidRPr="001F3D4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2816"/>
        <w:gridCol w:w="9214"/>
        <w:gridCol w:w="711"/>
        <w:gridCol w:w="814"/>
      </w:tblGrid>
      <w:tr w:rsidR="00AA13FC" w:rsidRPr="00E34368" w14:paraId="52926FA4" w14:textId="77777777" w:rsidTr="00976795">
        <w:trPr>
          <w:tblHeader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4172B8B5" w14:textId="77777777" w:rsidR="002424E6" w:rsidRPr="00E34368" w:rsidRDefault="002424E6" w:rsidP="002424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D9AF" w14:textId="77777777" w:rsidR="002424E6" w:rsidRPr="00E34368" w:rsidRDefault="002424E6" w:rsidP="002424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3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F7EC" w14:textId="77777777" w:rsidR="002424E6" w:rsidRPr="00E34368" w:rsidRDefault="002424E6" w:rsidP="002424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 minimalnych parametrów technicznych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70168" w14:textId="1C3B6CAB" w:rsidR="002424E6" w:rsidRPr="00E34368" w:rsidRDefault="00232372" w:rsidP="00A933F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</w:t>
            </w:r>
            <w:r w:rsidR="002424E6"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.m</w:t>
            </w:r>
            <w:r w:rsidR="00A933FD"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1DE977" w14:textId="3AD720CB" w:rsidR="002424E6" w:rsidRPr="00E34368" w:rsidRDefault="00232372" w:rsidP="00A933F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="002424E6"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iczba</w:t>
            </w:r>
          </w:p>
        </w:tc>
      </w:tr>
      <w:tr w:rsidR="00163E1B" w:rsidRPr="00E34368" w14:paraId="5C0059C0" w14:textId="77777777" w:rsidTr="0097679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D8B1" w14:textId="32D93F0E" w:rsidR="00163E1B" w:rsidRPr="00E34368" w:rsidRDefault="00163E1B" w:rsidP="00163E1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2F0A4" w14:textId="12135ECB" w:rsidR="00163E1B" w:rsidRPr="00E34368" w:rsidRDefault="00163E1B" w:rsidP="00163E1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estaw 4 </w:t>
            </w:r>
            <w:proofErr w:type="spellStart"/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mikroportów</w:t>
            </w:r>
            <w:proofErr w:type="spellEnd"/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z bazą</w:t>
            </w:r>
          </w:p>
        </w:tc>
        <w:tc>
          <w:tcPr>
            <w:tcW w:w="3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85E8D" w14:textId="77777777" w:rsidR="00163E1B" w:rsidRDefault="00163E1B" w:rsidP="00163E1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Zestaw składający się z b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az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mikrofonow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ej (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odbiornik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a) i 4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nadajnik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ów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bezprzewodowy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ch (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mikroportów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). Nadajniki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mocowan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na klips + mikrofony (4 nagłowne typu pałąk i 4 klipsy krawatowe)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Liczba kanałów: 4 kanały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UHF. 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Czułość odbioru 4 kanałów: &gt; 90dB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Maksymalny zasięg deklarowany przez producenta: 35m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03C001AC" w14:textId="77777777" w:rsidR="00163E1B" w:rsidRDefault="00163E1B" w:rsidP="00163E1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Parametry: 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Odchylenie częstotliwości: ± 15kHz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asmo przenoszenia: 80 Hz-15 kHz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s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tabilność częstotliwości: ± 0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005%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s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tosunek S/N: &gt; 90dB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E876C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Zakres częstotliwości: 500 MHz-600 MHz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Pr="00E876C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zaprogramowany na stałe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193D6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Typ wyjścia: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z</w:t>
            </w:r>
            <w:r w:rsidRPr="00193D6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równoważone XLR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i/</w:t>
            </w:r>
            <w:r w:rsidRPr="00193D6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lub MIX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j</w:t>
            </w:r>
            <w:r w:rsidRPr="00193D6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ack</w:t>
            </w:r>
            <w:proofErr w:type="spellEnd"/>
            <w:r w:rsidRPr="00193D6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6.35mm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386A477" w14:textId="780CCAAB" w:rsidR="00163E1B" w:rsidRPr="00E34368" w:rsidRDefault="00163E1B" w:rsidP="00163E1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Dodatkowo w zestawie: p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rzewód sygnałowy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z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asilacz sieciowy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a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ntena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b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aterie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 elementów zestawu (zestaw gotowy do użycia), i</w:t>
            </w:r>
            <w:r w:rsidRPr="00C3614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nstrukcja obsługi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w j. polskim. Gwarancja 24 mies.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01763" w14:textId="1DC80240" w:rsidR="00163E1B" w:rsidRPr="00E34368" w:rsidRDefault="00163E1B" w:rsidP="00163E1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E069C" w14:textId="1D0B1C1B" w:rsidR="00163E1B" w:rsidRPr="00E34368" w:rsidRDefault="00163E1B" w:rsidP="00163E1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163E1B" w:rsidRPr="00E34368" w14:paraId="14918F1D" w14:textId="77777777" w:rsidTr="0097679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891C" w14:textId="77777777" w:rsidR="00163E1B" w:rsidRPr="00E34368" w:rsidRDefault="00163E1B" w:rsidP="00163E1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5B0B8" w14:textId="40091614" w:rsidR="00163E1B" w:rsidRPr="00E34368" w:rsidRDefault="00163E1B" w:rsidP="00163E1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nagłośnieniowy</w:t>
            </w:r>
          </w:p>
        </w:tc>
        <w:tc>
          <w:tcPr>
            <w:tcW w:w="3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94981" w14:textId="4F0E0386" w:rsidR="00163E1B" w:rsidRPr="00E34368" w:rsidRDefault="00163E1B" w:rsidP="00163E1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3E1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Mobilny</w:t>
            </w:r>
            <w:r w:rsidR="00E72C8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163E1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aktywny</w:t>
            </w:r>
            <w:r w:rsidR="00E72C8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163E1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2-drożny głośnik pełnozakresowy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Głośnik zintegrowany z </w:t>
            </w:r>
            <w:r w:rsidR="00E72C8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obudową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wyposażon</w:t>
            </w:r>
            <w:r w:rsidR="00E72C8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w kółka i uchwyt. Zasilanie: </w:t>
            </w:r>
            <w:r w:rsidR="00AD08A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sieciowe i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akumulator wewnętrzny z możliwością 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wielokrotnego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ładowania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Po naładowaniu bateria pozwala na minimum 5 godzin nieprzerwanej pracy urządzenia wg danych producenta. Parametry: m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oc systemu (RMS)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60D0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W, m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oc systemu (</w:t>
            </w:r>
            <w:proofErr w:type="spellStart"/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Peak</w:t>
            </w:r>
            <w:proofErr w:type="spellEnd"/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60D0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160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W, 1 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głośnik </w:t>
            </w:r>
            <w:proofErr w:type="spellStart"/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niskotonowy</w:t>
            </w:r>
            <w:proofErr w:type="spellEnd"/>
            <w:r w:rsidR="00E72C8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1</w:t>
            </w:r>
            <w:r w:rsidR="00260D0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  <w:r w:rsidR="00E72C8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”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głośnik wysokotonowy</w:t>
            </w:r>
            <w:r w:rsidR="00E72C8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1”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; 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6-kanałow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mikser, 3-pasmow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korektor, 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minimum 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 zaprogramowan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ych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efektów. Wejścia/wyjścia: 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2 x 6,3 mm / XLR </w:t>
            </w:r>
            <w:proofErr w:type="spellStart"/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combo</w:t>
            </w:r>
            <w:proofErr w:type="spellEnd"/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, 2 x RCA, </w:t>
            </w:r>
            <w:proofErr w:type="spellStart"/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jack</w:t>
            </w:r>
            <w:proofErr w:type="spellEnd"/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3,5 mm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USB,</w:t>
            </w:r>
            <w:r w:rsidR="00AD08A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zasilanie,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łączność Bluetooth. </w:t>
            </w:r>
            <w:r w:rsidR="00AD08A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Posiada gniazdo do zamocowania na stojaku głośnikowym 35 mm. 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 zestawie 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2x bezprzewodow</w:t>
            </w:r>
            <w:r w:rsidR="00AD08A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mikrofon</w:t>
            </w:r>
            <w:r w:rsidR="00AD08A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ręczn</w:t>
            </w:r>
            <w:r w:rsidR="00AD08A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e, dynamiczne,</w:t>
            </w:r>
            <w:r w:rsidR="005A0577" w:rsidRP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wraz z bateriami AA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(gotowy do użycia) oraz zintegrowan</w:t>
            </w:r>
            <w:r w:rsidR="00AD08A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="005A057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głośnikiem odbiorniki mikrofonów.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5985C" w14:textId="0B54F4BB" w:rsidR="00163E1B" w:rsidRPr="00E34368" w:rsidRDefault="00163E1B" w:rsidP="00163E1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2A144" w14:textId="7854B782" w:rsidR="00163E1B" w:rsidRPr="00E34368" w:rsidRDefault="00C04FFD" w:rsidP="00163E1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E157F1" w:rsidRPr="00E34368" w14:paraId="110CCCD9" w14:textId="77777777" w:rsidTr="0097679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93FB" w14:textId="77777777" w:rsidR="00E157F1" w:rsidRPr="00E34368" w:rsidRDefault="00E157F1" w:rsidP="00E157F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5B1F8" w14:textId="5CE90746" w:rsidR="00E157F1" w:rsidRPr="00E34368" w:rsidRDefault="00E157F1" w:rsidP="00E157F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ulisy/tła teatralne </w:t>
            </w:r>
          </w:p>
        </w:tc>
        <w:tc>
          <w:tcPr>
            <w:tcW w:w="3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929E6" w14:textId="7055A08C" w:rsidR="00E157F1" w:rsidRPr="00E157F1" w:rsidRDefault="00E157F1" w:rsidP="00E157F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Przedmiotem zamówienia są 3 szt. teł teatralnych do przedstawień szkolnych z tkaniny z nadrukami tematycznymi (3 różne wzory/tematy, np. las, zamek, teatr/scena – do wyboru przez Zamawiającego). Tła wykonane jako z 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3-częściow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komplety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do przedstawień teatralnych.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Każda z części o wymiarach min. 150 (szer.) x 300 (wys.) cm, wyposażona w górnej części w otwory z metalowymi pierścieniami umożliwiającymi ich zawieszenie i przesuwanie na lince. Po zawieszeniu tkaniny tworzą jeden obraz o wymiarach min. 450 x 300 cm.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Mo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gą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pełnić funkcję zarówno kurtyny, jak i tła tworząc element scenografii.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M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ateriał: poliester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lub bawełna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92161" w14:textId="104516F6" w:rsidR="00E157F1" w:rsidRPr="00E34368" w:rsidRDefault="00E157F1" w:rsidP="00E157F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246A3" w14:textId="458E9EA7" w:rsidR="00E157F1" w:rsidRPr="00E34368" w:rsidRDefault="00E157F1" w:rsidP="00E157F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DD7FFD" w:rsidRPr="00E34368" w14:paraId="537F2994" w14:textId="77777777" w:rsidTr="0097679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BAE" w14:textId="77777777" w:rsidR="00DD7FFD" w:rsidRPr="00E34368" w:rsidRDefault="00DD7FFD" w:rsidP="00DD7FF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A114E" w14:textId="24C515FC" w:rsidR="00DD7FFD" w:rsidRPr="00E34368" w:rsidRDefault="00DD7FFD" w:rsidP="00DD7FF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57F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Scena 4 na 6 m</w:t>
            </w:r>
          </w:p>
        </w:tc>
        <w:tc>
          <w:tcPr>
            <w:tcW w:w="3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772EA" w14:textId="57646AD7" w:rsidR="00DD7FFD" w:rsidRDefault="00DD7FFD" w:rsidP="00DD7FF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modułowa, składająca się z podestów 2x1 m (razem 24 m2)</w:t>
            </w:r>
            <w:r w:rsidRPr="007E4B5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z nogami </w:t>
            </w:r>
            <w:r w:rsidR="00B7492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regulowanymi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  <w:r w:rsidR="00B7492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-60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7E4B5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cm,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7E4B5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akcesoriami łączeniowymi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schodkami. Każdy podest </w:t>
            </w:r>
            <w:r w:rsidRPr="007E4B5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składa się z blatu umieszczonego w ramie wykonanej z profili aluminiowych. Blat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wykonany z</w:t>
            </w:r>
            <w:r w:rsidRPr="007E4B5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wodoodporn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ej</w:t>
            </w:r>
            <w:r w:rsidRPr="007E4B5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antypoślizgow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ej</w:t>
            </w:r>
            <w:r w:rsidRPr="007E4B5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trudno zapaln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ej</w:t>
            </w:r>
            <w:r w:rsidRPr="007E4B5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płyt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Pr="007E4B5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 W zewnętrznej części obrzeża podestu znajdują się rowki służące do mocowania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dodatkowych elementów. Nośność blatu z nogami min. 500 kg/m2. Nogi o </w:t>
            </w:r>
            <w:r w:rsidR="00B7492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regulowanej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wysokości 40</w:t>
            </w:r>
            <w:r w:rsidR="00B7492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-60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cm, mocowane do blatu, z możliwością łatwego demontażu lub złożenia w celu przechowywania, metalowe, zabezpieczone przed korozją i wyposażone w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gumowe stopki. W komplecie akcesoria montażowe konieczne do samodzielnego montażu sceny o wymiarach 4 x 6 m oraz schodki dostosowane do wysokości sceny wraz z koniecznymi mocowaniami.</w:t>
            </w:r>
          </w:p>
          <w:p w14:paraId="3A568E91" w14:textId="5D506900" w:rsidR="00DD7FFD" w:rsidRPr="00E34368" w:rsidRDefault="00DD7FFD" w:rsidP="00DD7FF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Gwarancja: 24 miesiące.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8111E" w14:textId="343DC547" w:rsidR="00DD7FFD" w:rsidRPr="00E34368" w:rsidRDefault="00DD7FFD" w:rsidP="00DD7FF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A56778" w14:textId="69D79D27" w:rsidR="00DD7FFD" w:rsidRPr="00E34368" w:rsidRDefault="00DD7FFD" w:rsidP="00DD7FF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B72359" w:rsidRPr="00E34368" w14:paraId="37AD7834" w14:textId="77777777" w:rsidTr="0097679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0F15" w14:textId="77777777" w:rsidR="00B72359" w:rsidRPr="00E34368" w:rsidRDefault="00B72359" w:rsidP="00B723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197DC" w14:textId="3F4D66DB" w:rsidR="00B72359" w:rsidRPr="00E34368" w:rsidRDefault="00B72359" w:rsidP="00B7235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DD5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Mobilny zestaw oświetleniowy  </w:t>
            </w:r>
          </w:p>
        </w:tc>
        <w:tc>
          <w:tcPr>
            <w:tcW w:w="3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6FA29F" w14:textId="77777777" w:rsidR="00B72359" w:rsidRPr="00AD2AA4" w:rsidRDefault="00B72359" w:rsidP="00B7235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Pr="00AD2A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estaw oświetleniowy z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 obrotow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ymi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derby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2 reflektorami:</w:t>
            </w:r>
          </w:p>
          <w:p w14:paraId="30BE770B" w14:textId="77777777" w:rsidR="00B72359" w:rsidRPr="00AD2AA4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AD2A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oprzeczka ze zintegrowanym sterownikiem DMX i tuleją stojącą z możliwością instalacji na st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atywie</w:t>
            </w:r>
            <w:r w:rsidRPr="00AD2A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głośnikowym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; w tylnej części poprzeczki: </w:t>
            </w:r>
            <w:r w:rsidRPr="006A682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3-pinowe wejście i wyjście sygnałów DMX,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port USB, </w:t>
            </w:r>
            <w:r w:rsidRPr="006A682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główne gniazdo zasilania oraz panel sterowania w postaci cyfrowego wyświetlacza LED i czterech przycisków (Menu, </w:t>
            </w:r>
            <w:proofErr w:type="spellStart"/>
            <w:r w:rsidRPr="006A682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Up</w:t>
            </w:r>
            <w:proofErr w:type="spellEnd"/>
            <w:r w:rsidRPr="006A682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Down, </w:t>
            </w:r>
            <w:proofErr w:type="spellStart"/>
            <w:r w:rsidRPr="006A682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Enter</w:t>
            </w:r>
            <w:proofErr w:type="spellEnd"/>
            <w:r w:rsidRPr="006A682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).</w:t>
            </w:r>
          </w:p>
          <w:p w14:paraId="15E9AD33" w14:textId="77777777" w:rsidR="00B72359" w:rsidRPr="00AD2AA4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tatyw głośnikowy: materiał wykonania: stal malowana proszkowo lub farbą epoksydową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posiada zabezpieczenie, które zapobiega przypadkowemu wysunięciu się poprzeczki z gniazda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wysokość 180-200cm, szerokość rozstawienia: min. 105 cm, średnica rury: 35 mm, ładowność: min. 40 kg, waga: maks. 5 kg, kolor: czarny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0A64CF4" w14:textId="77777777" w:rsidR="00B72359" w:rsidRPr="00DF2A16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 obrotowe derby do efektów lustrzanej kuli z 4 jasnymi diodami LED RGBW o mocy 3 W każda</w:t>
            </w:r>
          </w:p>
          <w:p w14:paraId="46E2F4CC" w14:textId="77777777" w:rsidR="00B72359" w:rsidRPr="00DF2A16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 reflektory z 3 jasnymi diodami LED RGBW 4W (4w1) każda</w:t>
            </w:r>
          </w:p>
          <w:p w14:paraId="0BD60CE1" w14:textId="77777777" w:rsidR="00B72359" w:rsidRPr="00DF2A16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ndywidualnie regulowane diody LED i spoty LED</w:t>
            </w:r>
          </w:p>
          <w:p w14:paraId="2DB8D441" w14:textId="77777777" w:rsidR="00B72359" w:rsidRPr="00DF2A16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ryb automatyczny, muzyczny, master / </w:t>
            </w:r>
            <w:proofErr w:type="spellStart"/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slave</w:t>
            </w:r>
            <w:proofErr w:type="spellEnd"/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 DMX</w:t>
            </w:r>
          </w:p>
          <w:p w14:paraId="26B38427" w14:textId="77777777" w:rsidR="00B72359" w:rsidRPr="00DF2A16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 wbudowane programy automatyczne i muzyczne</w:t>
            </w:r>
          </w:p>
          <w:p w14:paraId="4FE18B08" w14:textId="77777777" w:rsidR="00B72359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bezpośredni wybór 15 gotowych kolorów, płynna mieszanka kolorów, zmiana koloru, blaknięcie, przyciemnienie i efekt stroboskopu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A9F9AF5" w14:textId="77777777" w:rsidR="00B72359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sterowanie dźwiękiem za pomocą wbudowanego mikrofonu z regulacją czułości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780875CD" w14:textId="77777777" w:rsidR="00B72359" w:rsidRPr="00DF2A16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sterowanie bezprzewodowe za pomocą dołączonego pilota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(w zestawie);</w:t>
            </w:r>
          </w:p>
          <w:p w14:paraId="779C40A4" w14:textId="77777777" w:rsidR="00B72359" w:rsidRDefault="00B72359" w:rsidP="00B7235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  <w:r w:rsidRPr="00AD2A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hłodzenie pasywne przez konwekcję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4068C77E" w14:textId="77777777" w:rsidR="00B72359" w:rsidRPr="00DF2A16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LED: efekt </w:t>
            </w:r>
            <w:proofErr w:type="spellStart"/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Wash</w:t>
            </w:r>
            <w:proofErr w:type="spellEnd"/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każdy z oddzielnym sterowaniem 3 x COB (chip-on-</w:t>
            </w:r>
            <w:proofErr w:type="spellStart"/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board</w:t>
            </w:r>
            <w:proofErr w:type="spellEnd"/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) 4 W 4in1 QCL RGBW (jednorodna mieszanka kolorów)</w:t>
            </w:r>
          </w:p>
          <w:p w14:paraId="0EBA069E" w14:textId="77777777" w:rsidR="00B72359" w:rsidRPr="00DF2A16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LED: efekt wielowiązkowy, każdy z oddzielnym sterowaniem 4 x 3 W RGBW o dużej mocy</w:t>
            </w:r>
          </w:p>
          <w:p w14:paraId="119C86B6" w14:textId="77777777" w:rsidR="00B72359" w:rsidRPr="00DF2A16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sterowania: 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DMX;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ilot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bezprzewodowy, s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amodzielny;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bezprzewodowe przekaźniki (nadajniki/odbiorniki) DMX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przez USB (opcjonalnie);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źwięk do światła przez wbudowany mikrofon;</w:t>
            </w:r>
          </w:p>
          <w:p w14:paraId="3CE8A725" w14:textId="77777777" w:rsidR="00B72359" w:rsidRPr="00DF2A16" w:rsidRDefault="00B72359" w:rsidP="00B7235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DF2A1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rojekcja bez migotania</w:t>
            </w:r>
          </w:p>
          <w:p w14:paraId="446104AB" w14:textId="77777777" w:rsidR="00B72359" w:rsidRPr="00AD2AA4" w:rsidRDefault="00B72359" w:rsidP="00B7235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2A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 zestawie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 kable zasilające dł. min. 3 m,</w:t>
            </w:r>
            <w:r w:rsidRPr="00AD2A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konieczne elementy montażowe i okablowanie, </w:t>
            </w:r>
            <w:r w:rsidRPr="00AD2A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torb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Pr="00AD2A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transportow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 na belkę z reflektorami i stojak głośnikowy, instrukcja w j. polskim.</w:t>
            </w:r>
          </w:p>
          <w:p w14:paraId="4C2B96E2" w14:textId="58FCDFDF" w:rsidR="00B72359" w:rsidRPr="00E34368" w:rsidRDefault="00B72359" w:rsidP="00B7235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Gwarancja: 24 miesiące na wszystkie elementy zestawu.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82C46" w14:textId="78256059" w:rsidR="00B72359" w:rsidRPr="00E34368" w:rsidRDefault="00B72359" w:rsidP="00B7235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760E8" w14:textId="01F237EE" w:rsidR="00B72359" w:rsidRPr="00E34368" w:rsidRDefault="00B72359" w:rsidP="00B7235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B7492E" w:rsidRPr="00E34368" w14:paraId="2AB9EF6D" w14:textId="77777777" w:rsidTr="0097679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BA79" w14:textId="77777777" w:rsidR="00B7492E" w:rsidRPr="00E34368" w:rsidRDefault="00B7492E" w:rsidP="00B749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6167A9" w14:textId="2110F448" w:rsidR="00B7492E" w:rsidRPr="00E34368" w:rsidRDefault="00B7492E" w:rsidP="00B7492E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492E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Odtwarzacz mp3 (miniwieża)</w:t>
            </w:r>
          </w:p>
        </w:tc>
        <w:tc>
          <w:tcPr>
            <w:tcW w:w="3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DD724" w14:textId="1B090D4A" w:rsidR="00B7492E" w:rsidRDefault="00072B5A" w:rsidP="00B7492E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System Hi-Fi Micro z odtwarzaczem CD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(obsługa </w:t>
            </w:r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CD/CD-R/CD-RW/MP3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), MP3</w:t>
            </w:r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i bezprzewodowym przesyłaniem muzyki przez Bluetooth. Posiada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wudrożne głośniki aktywne (stereo), moc głośnik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ów</w:t>
            </w:r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(</w:t>
            </w:r>
            <w:proofErr w:type="spellStart"/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peak</w:t>
            </w:r>
            <w:proofErr w:type="spellEnd"/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 40 W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moc RMS 20W (2x10W). Funkcje: </w:t>
            </w:r>
            <w:proofErr w:type="spellStart"/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qualizer</w:t>
            </w:r>
            <w:proofErr w:type="spellEnd"/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dekoder MP3 (o</w:t>
            </w:r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dtwarzanie z pamięci USB, obsługa nośników o pojemności </w:t>
            </w:r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do 64 GB)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Wejścia/wyjścia: w</w:t>
            </w:r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ejście audio (3,5 mm)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w</w:t>
            </w:r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yjście audio /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072B5A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ejście słuchawkowe (3,5 mm)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USB, Bluetooth 5.0. Zasilanie sieciowe, zasilacz w zestawie.</w:t>
            </w:r>
          </w:p>
          <w:p w14:paraId="48D27E9C" w14:textId="54F3762A" w:rsidR="00072B5A" w:rsidRPr="00072B5A" w:rsidRDefault="00072B5A" w:rsidP="00B7492E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Gwarancja: 24 miesiące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FF3B3" w14:textId="11D6B502" w:rsidR="00B7492E" w:rsidRPr="00E34368" w:rsidRDefault="00B7492E" w:rsidP="00B7492E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44E960" w14:textId="74EABC08" w:rsidR="00B7492E" w:rsidRPr="00E34368" w:rsidRDefault="00B7492E" w:rsidP="00B7492E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</w:tbl>
    <w:p w14:paraId="50E56F85" w14:textId="77B9DF80" w:rsidR="00365DC4" w:rsidRPr="00D7739A" w:rsidRDefault="00DC5338" w:rsidP="00DC5338">
      <w:pPr>
        <w:rPr>
          <w:rFonts w:ascii="Calibri" w:hAnsi="Calibri" w:cs="Calibri"/>
          <w:b/>
          <w:bCs/>
          <w:sz w:val="20"/>
          <w:szCs w:val="20"/>
        </w:rPr>
      </w:pPr>
      <w:r w:rsidRPr="00DC5338">
        <w:rPr>
          <w:rFonts w:ascii="Calibri" w:hAnsi="Calibri" w:cs="Calibri"/>
          <w:b/>
          <w:bCs/>
          <w:sz w:val="20"/>
          <w:szCs w:val="20"/>
        </w:rPr>
        <w:t>Zamawiający wymaga dostawy przedmiotu zamówienia do placówek edukacyjnych Zamawiającego wraz z wniesieniem</w:t>
      </w:r>
      <w:r w:rsidR="0098228D">
        <w:rPr>
          <w:rFonts w:ascii="Calibri" w:hAnsi="Calibri" w:cs="Calibri"/>
          <w:b/>
          <w:bCs/>
          <w:sz w:val="20"/>
          <w:szCs w:val="20"/>
        </w:rPr>
        <w:t xml:space="preserve"> i montażem (jeśli dotyczy)</w:t>
      </w:r>
      <w:r w:rsidRPr="00DC5338">
        <w:rPr>
          <w:rFonts w:ascii="Calibri" w:hAnsi="Calibri" w:cs="Calibri"/>
          <w:b/>
          <w:bCs/>
          <w:sz w:val="20"/>
          <w:szCs w:val="20"/>
        </w:rPr>
        <w:t>.</w:t>
      </w:r>
      <w:r w:rsidR="0098228D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DC5338">
        <w:rPr>
          <w:rFonts w:ascii="Calibri" w:hAnsi="Calibri" w:cs="Calibri"/>
          <w:b/>
          <w:bCs/>
          <w:sz w:val="20"/>
          <w:szCs w:val="20"/>
        </w:rPr>
        <w:t xml:space="preserve">Lista placówek wraz z asortymentem, jaki ma być dostarczony zostanie przekazana po podpisaniu umowy. Liczba placówek: </w:t>
      </w:r>
      <w:r w:rsidR="0098228D">
        <w:rPr>
          <w:rFonts w:ascii="Calibri" w:hAnsi="Calibri" w:cs="Calibri"/>
          <w:b/>
          <w:bCs/>
          <w:sz w:val="20"/>
          <w:szCs w:val="20"/>
        </w:rPr>
        <w:t>5</w:t>
      </w:r>
      <w:r w:rsidRPr="00DC5338">
        <w:rPr>
          <w:rFonts w:ascii="Calibri" w:hAnsi="Calibri" w:cs="Calibri"/>
          <w:b/>
          <w:bCs/>
          <w:sz w:val="20"/>
          <w:szCs w:val="20"/>
        </w:rPr>
        <w:t>, wszystkie znajdują się na terenie Gminy Lubartów.</w:t>
      </w:r>
    </w:p>
    <w:sectPr w:rsidR="00365DC4" w:rsidRPr="00D7739A" w:rsidSect="007A4585">
      <w:headerReference w:type="default" r:id="rId8"/>
      <w:footerReference w:type="default" r:id="rId9"/>
      <w:pgSz w:w="16838" w:h="11906" w:orient="landscape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9F451" w14:textId="77777777" w:rsidR="00F0580A" w:rsidRDefault="00F0580A" w:rsidP="00DC5338">
      <w:pPr>
        <w:spacing w:after="0" w:line="240" w:lineRule="auto"/>
      </w:pPr>
      <w:r>
        <w:separator/>
      </w:r>
    </w:p>
  </w:endnote>
  <w:endnote w:type="continuationSeparator" w:id="0">
    <w:p w14:paraId="6D8AEA38" w14:textId="77777777" w:rsidR="00F0580A" w:rsidRDefault="00F0580A" w:rsidP="00DC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1167602318"/>
      <w:docPartObj>
        <w:docPartGallery w:val="Page Numbers (Bottom of Page)"/>
        <w:docPartUnique/>
      </w:docPartObj>
    </w:sdtPr>
    <w:sdtEndPr/>
    <w:sdtContent>
      <w:p w14:paraId="3A25A4AB" w14:textId="5AC64283" w:rsidR="00DC5338" w:rsidRPr="00DC5338" w:rsidRDefault="00DC5338" w:rsidP="00DC5338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DC5338">
          <w:rPr>
            <w:rFonts w:eastAsiaTheme="majorEastAsia" w:cstheme="minorHAnsi"/>
            <w:sz w:val="20"/>
            <w:szCs w:val="20"/>
          </w:rPr>
          <w:t xml:space="preserve">str. </w:t>
        </w:r>
        <w:r w:rsidRPr="00DC5338">
          <w:rPr>
            <w:rFonts w:eastAsiaTheme="minorEastAsia" w:cstheme="minorHAnsi"/>
            <w:sz w:val="20"/>
            <w:szCs w:val="20"/>
          </w:rPr>
          <w:fldChar w:fldCharType="begin"/>
        </w:r>
        <w:r w:rsidRPr="00DC5338">
          <w:rPr>
            <w:rFonts w:cstheme="minorHAnsi"/>
            <w:sz w:val="20"/>
            <w:szCs w:val="20"/>
          </w:rPr>
          <w:instrText>PAGE    \* MERGEFORMAT</w:instrText>
        </w:r>
        <w:r w:rsidRPr="00DC5338">
          <w:rPr>
            <w:rFonts w:eastAsiaTheme="minorEastAsia" w:cstheme="minorHAnsi"/>
            <w:sz w:val="20"/>
            <w:szCs w:val="20"/>
          </w:rPr>
          <w:fldChar w:fldCharType="separate"/>
        </w:r>
        <w:r w:rsidRPr="00DC5338">
          <w:rPr>
            <w:rFonts w:eastAsiaTheme="majorEastAsia" w:cstheme="minorHAnsi"/>
            <w:sz w:val="20"/>
            <w:szCs w:val="20"/>
          </w:rPr>
          <w:t>2</w:t>
        </w:r>
        <w:r w:rsidRPr="00DC5338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56CDE" w14:textId="77777777" w:rsidR="00F0580A" w:rsidRDefault="00F0580A" w:rsidP="00DC5338">
      <w:pPr>
        <w:spacing w:after="0" w:line="240" w:lineRule="auto"/>
      </w:pPr>
      <w:r>
        <w:separator/>
      </w:r>
    </w:p>
  </w:footnote>
  <w:footnote w:type="continuationSeparator" w:id="0">
    <w:p w14:paraId="7F44E2E3" w14:textId="77777777" w:rsidR="00F0580A" w:rsidRDefault="00F0580A" w:rsidP="00DC5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9C4F3" w14:textId="40E33D0D" w:rsidR="00DC5338" w:rsidRDefault="007A4585" w:rsidP="007A4585">
    <w:pPr>
      <w:pStyle w:val="Nagwek"/>
      <w:jc w:val="center"/>
    </w:pPr>
    <w:r>
      <w:rPr>
        <w:noProof/>
      </w:rPr>
      <w:drawing>
        <wp:inline distT="0" distB="0" distL="0" distR="0" wp14:anchorId="68AA0418" wp14:editId="107E1900">
          <wp:extent cx="5356860" cy="751276"/>
          <wp:effectExtent l="0" t="0" r="0" b="0"/>
          <wp:docPr id="584148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35293" name="Obraz 629335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4628" cy="75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2AD9"/>
    <w:multiLevelType w:val="hybridMultilevel"/>
    <w:tmpl w:val="FE906A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76325D"/>
    <w:multiLevelType w:val="multilevel"/>
    <w:tmpl w:val="A4700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5438C"/>
    <w:multiLevelType w:val="hybridMultilevel"/>
    <w:tmpl w:val="29A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C299A"/>
    <w:multiLevelType w:val="hybridMultilevel"/>
    <w:tmpl w:val="90B4B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34B48"/>
    <w:multiLevelType w:val="hybridMultilevel"/>
    <w:tmpl w:val="B48AC8AC"/>
    <w:lvl w:ilvl="0" w:tplc="F99ED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B62B3"/>
    <w:multiLevelType w:val="multilevel"/>
    <w:tmpl w:val="7E0A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0D4DF9"/>
    <w:multiLevelType w:val="hybridMultilevel"/>
    <w:tmpl w:val="0FCE9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75A11"/>
    <w:multiLevelType w:val="multilevel"/>
    <w:tmpl w:val="0B00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A96ED9"/>
    <w:multiLevelType w:val="multilevel"/>
    <w:tmpl w:val="AB7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6609A"/>
    <w:multiLevelType w:val="hybridMultilevel"/>
    <w:tmpl w:val="6EF66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90B7F"/>
    <w:multiLevelType w:val="multilevel"/>
    <w:tmpl w:val="4C084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64567C2"/>
    <w:multiLevelType w:val="hybridMultilevel"/>
    <w:tmpl w:val="9AC29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C52C3D"/>
    <w:multiLevelType w:val="hybridMultilevel"/>
    <w:tmpl w:val="AB1E2A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114E16"/>
    <w:multiLevelType w:val="multilevel"/>
    <w:tmpl w:val="B374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D5E456B"/>
    <w:multiLevelType w:val="hybridMultilevel"/>
    <w:tmpl w:val="963874B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475488417">
    <w:abstractNumId w:val="6"/>
  </w:num>
  <w:num w:numId="2" w16cid:durableId="150560860">
    <w:abstractNumId w:val="10"/>
  </w:num>
  <w:num w:numId="3" w16cid:durableId="135534502">
    <w:abstractNumId w:val="13"/>
  </w:num>
  <w:num w:numId="4" w16cid:durableId="2105765875">
    <w:abstractNumId w:val="3"/>
  </w:num>
  <w:num w:numId="5" w16cid:durableId="620765384">
    <w:abstractNumId w:val="11"/>
  </w:num>
  <w:num w:numId="6" w16cid:durableId="1761949208">
    <w:abstractNumId w:val="0"/>
  </w:num>
  <w:num w:numId="7" w16cid:durableId="1470198824">
    <w:abstractNumId w:val="12"/>
  </w:num>
  <w:num w:numId="8" w16cid:durableId="408113681">
    <w:abstractNumId w:val="2"/>
  </w:num>
  <w:num w:numId="9" w16cid:durableId="1478523548">
    <w:abstractNumId w:val="14"/>
  </w:num>
  <w:num w:numId="10" w16cid:durableId="502203650">
    <w:abstractNumId w:val="5"/>
  </w:num>
  <w:num w:numId="11" w16cid:durableId="954873418">
    <w:abstractNumId w:val="1"/>
  </w:num>
  <w:num w:numId="12" w16cid:durableId="2080517967">
    <w:abstractNumId w:val="4"/>
  </w:num>
  <w:num w:numId="13" w16cid:durableId="1063869678">
    <w:abstractNumId w:val="8"/>
  </w:num>
  <w:num w:numId="14" w16cid:durableId="352079624">
    <w:abstractNumId w:val="7"/>
  </w:num>
  <w:num w:numId="15" w16cid:durableId="8376187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4E6"/>
    <w:rsid w:val="0003789A"/>
    <w:rsid w:val="00046B51"/>
    <w:rsid w:val="0007287D"/>
    <w:rsid w:val="00072B5A"/>
    <w:rsid w:val="00074114"/>
    <w:rsid w:val="000751D8"/>
    <w:rsid w:val="000827DB"/>
    <w:rsid w:val="000A1BE8"/>
    <w:rsid w:val="000A37EF"/>
    <w:rsid w:val="000E5974"/>
    <w:rsid w:val="000F6585"/>
    <w:rsid w:val="001139A0"/>
    <w:rsid w:val="0012249A"/>
    <w:rsid w:val="001269EB"/>
    <w:rsid w:val="00143928"/>
    <w:rsid w:val="00151FBB"/>
    <w:rsid w:val="001565E9"/>
    <w:rsid w:val="00163E1B"/>
    <w:rsid w:val="00190042"/>
    <w:rsid w:val="001932F4"/>
    <w:rsid w:val="00193D66"/>
    <w:rsid w:val="001B6E07"/>
    <w:rsid w:val="001D6208"/>
    <w:rsid w:val="00220F3D"/>
    <w:rsid w:val="0022361F"/>
    <w:rsid w:val="00232372"/>
    <w:rsid w:val="002424E6"/>
    <w:rsid w:val="002563B6"/>
    <w:rsid w:val="00260D01"/>
    <w:rsid w:val="00262749"/>
    <w:rsid w:val="0028067F"/>
    <w:rsid w:val="00283526"/>
    <w:rsid w:val="00283DD5"/>
    <w:rsid w:val="002955B2"/>
    <w:rsid w:val="002A2A11"/>
    <w:rsid w:val="002B6792"/>
    <w:rsid w:val="002E7B28"/>
    <w:rsid w:val="002F41CE"/>
    <w:rsid w:val="0030085A"/>
    <w:rsid w:val="00307D6C"/>
    <w:rsid w:val="00316762"/>
    <w:rsid w:val="00316F02"/>
    <w:rsid w:val="00365DC4"/>
    <w:rsid w:val="003779B3"/>
    <w:rsid w:val="00387FCA"/>
    <w:rsid w:val="003C131A"/>
    <w:rsid w:val="003D705C"/>
    <w:rsid w:val="003E5130"/>
    <w:rsid w:val="004005DE"/>
    <w:rsid w:val="004160BC"/>
    <w:rsid w:val="00441512"/>
    <w:rsid w:val="00446D39"/>
    <w:rsid w:val="00455178"/>
    <w:rsid w:val="004776EB"/>
    <w:rsid w:val="004A07B9"/>
    <w:rsid w:val="004A13F8"/>
    <w:rsid w:val="004A5365"/>
    <w:rsid w:val="004C3A2A"/>
    <w:rsid w:val="004C7E33"/>
    <w:rsid w:val="005140CA"/>
    <w:rsid w:val="005314B8"/>
    <w:rsid w:val="00533B39"/>
    <w:rsid w:val="00545043"/>
    <w:rsid w:val="00566C18"/>
    <w:rsid w:val="0058593D"/>
    <w:rsid w:val="005A0577"/>
    <w:rsid w:val="005C0DD7"/>
    <w:rsid w:val="00617BDE"/>
    <w:rsid w:val="0062231E"/>
    <w:rsid w:val="006775DC"/>
    <w:rsid w:val="00696831"/>
    <w:rsid w:val="006A682A"/>
    <w:rsid w:val="006A74C6"/>
    <w:rsid w:val="006C2FD8"/>
    <w:rsid w:val="006F0976"/>
    <w:rsid w:val="006F26CB"/>
    <w:rsid w:val="006F5C04"/>
    <w:rsid w:val="00740700"/>
    <w:rsid w:val="00744400"/>
    <w:rsid w:val="00782FBB"/>
    <w:rsid w:val="007A4585"/>
    <w:rsid w:val="007E4B53"/>
    <w:rsid w:val="00800FC7"/>
    <w:rsid w:val="0080568D"/>
    <w:rsid w:val="008219A7"/>
    <w:rsid w:val="00871C1B"/>
    <w:rsid w:val="008737FE"/>
    <w:rsid w:val="008B105F"/>
    <w:rsid w:val="008B6D20"/>
    <w:rsid w:val="008C6DA5"/>
    <w:rsid w:val="008F7A15"/>
    <w:rsid w:val="00941023"/>
    <w:rsid w:val="009436F4"/>
    <w:rsid w:val="00960627"/>
    <w:rsid w:val="00964923"/>
    <w:rsid w:val="00976795"/>
    <w:rsid w:val="0098228D"/>
    <w:rsid w:val="00986940"/>
    <w:rsid w:val="0099229B"/>
    <w:rsid w:val="0099238C"/>
    <w:rsid w:val="009A496A"/>
    <w:rsid w:val="009C3B21"/>
    <w:rsid w:val="009C7043"/>
    <w:rsid w:val="009E04C0"/>
    <w:rsid w:val="009E5519"/>
    <w:rsid w:val="009E7AF7"/>
    <w:rsid w:val="009F6B7C"/>
    <w:rsid w:val="00A147AD"/>
    <w:rsid w:val="00A538B2"/>
    <w:rsid w:val="00A82136"/>
    <w:rsid w:val="00A933FD"/>
    <w:rsid w:val="00AA13FC"/>
    <w:rsid w:val="00AB291C"/>
    <w:rsid w:val="00AB6F89"/>
    <w:rsid w:val="00AD08AB"/>
    <w:rsid w:val="00AD2AA4"/>
    <w:rsid w:val="00AD6B4A"/>
    <w:rsid w:val="00AF162C"/>
    <w:rsid w:val="00B029A3"/>
    <w:rsid w:val="00B214C4"/>
    <w:rsid w:val="00B30A63"/>
    <w:rsid w:val="00B33972"/>
    <w:rsid w:val="00B72359"/>
    <w:rsid w:val="00B7492E"/>
    <w:rsid w:val="00B75484"/>
    <w:rsid w:val="00B77B2D"/>
    <w:rsid w:val="00B81EAF"/>
    <w:rsid w:val="00B8348F"/>
    <w:rsid w:val="00BB4798"/>
    <w:rsid w:val="00BF4375"/>
    <w:rsid w:val="00C04FFD"/>
    <w:rsid w:val="00C276BD"/>
    <w:rsid w:val="00C36146"/>
    <w:rsid w:val="00C46E87"/>
    <w:rsid w:val="00C72F94"/>
    <w:rsid w:val="00C90E4D"/>
    <w:rsid w:val="00C93C85"/>
    <w:rsid w:val="00C953C7"/>
    <w:rsid w:val="00CA5DE6"/>
    <w:rsid w:val="00CA77CB"/>
    <w:rsid w:val="00CB55AF"/>
    <w:rsid w:val="00CC2E30"/>
    <w:rsid w:val="00CC5B9A"/>
    <w:rsid w:val="00CF0074"/>
    <w:rsid w:val="00D20E3B"/>
    <w:rsid w:val="00D458C1"/>
    <w:rsid w:val="00D568D6"/>
    <w:rsid w:val="00D630C2"/>
    <w:rsid w:val="00D70BDA"/>
    <w:rsid w:val="00D77769"/>
    <w:rsid w:val="00DB2CB8"/>
    <w:rsid w:val="00DC5338"/>
    <w:rsid w:val="00DD49AD"/>
    <w:rsid w:val="00DD7FFD"/>
    <w:rsid w:val="00DF2A16"/>
    <w:rsid w:val="00E126BA"/>
    <w:rsid w:val="00E157F1"/>
    <w:rsid w:val="00E2718E"/>
    <w:rsid w:val="00E32229"/>
    <w:rsid w:val="00E34368"/>
    <w:rsid w:val="00E55711"/>
    <w:rsid w:val="00E61186"/>
    <w:rsid w:val="00E651E1"/>
    <w:rsid w:val="00E7077E"/>
    <w:rsid w:val="00E72C80"/>
    <w:rsid w:val="00E7422E"/>
    <w:rsid w:val="00E876CD"/>
    <w:rsid w:val="00E969B8"/>
    <w:rsid w:val="00EE0029"/>
    <w:rsid w:val="00F00E7F"/>
    <w:rsid w:val="00F0580A"/>
    <w:rsid w:val="00F0632F"/>
    <w:rsid w:val="00F154D4"/>
    <w:rsid w:val="00F17A45"/>
    <w:rsid w:val="00F267DA"/>
    <w:rsid w:val="00F327E3"/>
    <w:rsid w:val="00F46361"/>
    <w:rsid w:val="00F501EF"/>
    <w:rsid w:val="00F53368"/>
    <w:rsid w:val="00F60A72"/>
    <w:rsid w:val="00F87ECE"/>
    <w:rsid w:val="00FC1D4C"/>
    <w:rsid w:val="00FC3243"/>
    <w:rsid w:val="00FF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85BD9"/>
  <w15:chartTrackingRefBased/>
  <w15:docId w15:val="{5E378FBB-BC63-4FE4-9926-1F9748C3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8B2"/>
  </w:style>
  <w:style w:type="paragraph" w:styleId="Nagwek1">
    <w:name w:val="heading 1"/>
    <w:basedOn w:val="Normalny"/>
    <w:next w:val="Normalny"/>
    <w:link w:val="Nagwek1Znak"/>
    <w:uiPriority w:val="9"/>
    <w:qFormat/>
    <w:rsid w:val="00F60A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0A3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338"/>
  </w:style>
  <w:style w:type="paragraph" w:styleId="Stopka">
    <w:name w:val="footer"/>
    <w:basedOn w:val="Normalny"/>
    <w:link w:val="Stopka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338"/>
  </w:style>
  <w:style w:type="character" w:styleId="Hipercze">
    <w:name w:val="Hyperlink"/>
    <w:basedOn w:val="Domylnaczcionkaakapitu"/>
    <w:uiPriority w:val="99"/>
    <w:unhideWhenUsed/>
    <w:rsid w:val="00E126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26B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26BA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60A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E32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8970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1208688269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522204430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</w:divsChild>
    </w:div>
    <w:div w:id="62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02538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1191839795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322852474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</w:divsChild>
    </w:div>
    <w:div w:id="8746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BC82-37D2-441B-B01F-D177C24F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937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Kuśmierczyk</dc:creator>
  <cp:keywords/>
  <dc:description/>
  <cp:lastModifiedBy>Rafał Florek</cp:lastModifiedBy>
  <cp:revision>9</cp:revision>
  <dcterms:created xsi:type="dcterms:W3CDTF">2025-07-17T11:30:00Z</dcterms:created>
  <dcterms:modified xsi:type="dcterms:W3CDTF">2025-07-22T10:55:00Z</dcterms:modified>
</cp:coreProperties>
</file>